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ML6608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Square bin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450x460x700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1.3198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softwood timber, metal</w:t>
              <w:br/>
              <w:t>Package includes: urn - 1 pc., fastener kit - 1 pc., lid - 1 pc.</w:t>
              <w:br/>
              <w:t>The urn is made of a durable welded metal frame to which wooden bars are fixed. The bars are made of planed pine boards 20 x 140 x 6000 mm. Special wood treatment allows for all-season use of the urn outdoors. The urn is equipped with a removable galvanized container.</w:t>
              <w:br/>
              <w:t>The equipment uses stainless steel fasteners. The protruding parts of the threaded connections and the open parts of the pipes are covered with plastic plugs.</w:t>
              <w:br/>
              <w:t> </w:t>
              <w:br/>
              <w:t>Coating of the elements: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