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Dog walk ramp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424x5010x1275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126.567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moisture-resistant birch plywood, moisture-resistant laminated birch plywood with anti-slip coating.</w:t>
              <w:br/>
              <w:t>The slide-ladder element is a three-section equipment for dogs. The structure consists of a metal frame made of a profile pipe measuring 40 mm x 40 mm x 4 mm, flooring made of laminated plywood 15 mm thick, and plywood decorative thematic elements 12 mm thick. The product is painted with polymer paints. </w:t>
              <w:br/>
              <w:t>Contents: Frame - 1 pc., Steps - 14 pcs., Floor - 1 pc., Plywood panels - 8 pcs., 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