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14.024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Carousel Arizona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1654x1654x797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128.12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HPL plastic, laminated plywood.</w:t>
              <w:br/>
              <w:t>The carousel is a structure consisting of a base, a central pillar, a floor made of laminated plywood with an anti-slip coating, seats made of HPL plastic with metal backs and handrails.  </w:t>
              <w:br/>
              <w:t>The metal frame is round, made of pipe with a diameter of 33.5 mm. The central post is made of a round metal pipe with a diameter of 108 mm and a wall thickness of 3 mm. The seat crossbars, handrails, and backrests are made of metal pipe with a diameter of 33.5 mm.  The frame contains three seats made of 10 mm thick HPL plastic. The floor is made of laminated moisture-resistant plywood 15 mm thick with an anti-slip coating. </w:t>
              <w:br/>
              <w:t>All existing metal parts are painted with polyester powder paint. </w:t>
              <w:br/>
              <w:t>All protruding parts of the threaded connections are closed with plastic plugs.</w:t>
              <w:br/>
              <w:t>Contents: Carousel frame - 1 piece, Seat - 6 pieces, Floor - 1 piece, Fastening kit - 1 piece.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