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21.072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Rope Climbing Playground Astraea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600x4870x2300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rope</w:t>
              <w:br/>
              <w:t>Set includes: supports - 2 pcs., rope - 1 pc., fastener kit - 1 pc.</w:t>
              <w:br/>
              <w:t>The posts are made of 133 mm bent galvanized pipes with powder coating, reinforced 6-strand rope with a diameter of 16 mm, aluminum alloy crimping sleeves, steel clamps coated with a polymer coating. Multi-level play elements made of stainless steel, secured to the posts with a rope.</w:t>
              <w:br/>
              <w:t>Protruding parts of threaded connections and open parts of pipes are covered with plastic plugs</w:t>
              <w:br/>
              <w:t>Coating of elements: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