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13.199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Tunnel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1000x1655x1315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80.196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planed softwood board, laminated plywood with anti-slip coating, HPL plastic, HDPE plastic, stainless fasteners.</w:t>
              <w:br/>
              <w:t/>
              <w:br/>
              <w:t>Contents: embedded parts - 1 set, support posts - 4 pcs., fencing and decorative panels - 1 set, tunnel - 1 pc., fastening set - 1 pc.</w:t>
              <w:br/>
              <w:t>Design and color palette of equipment according to the sketch.</w:t>
              <w:br/>
              <w:t/>
              <w:br/>
              <w:t>The gaming module is presented in the form of a tunnel, consisting of separate segments made of HDPE plastic.</w:t>
              <w:br/>
              <w:t>The enclosing elements are made of double-sided HPL plastic with UV protection, 10 mm thick.</w:t>
              <w:br/>
              <w:t/>
              <w:br/>
              <w:t>The game element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