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21.029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Rope Climbing Playground Tibet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4140x4780x2950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rope.</w:t>
              <w:br/>
              <w:t/>
              <w:br/>
              <w:t>Package includes: support post - 1 pc., rope net - 1 pc., fastener kit - 1 pc.</w:t>
              <w:br/>
              <w:t/>
              <w:br/>
              <w:t>The rope complex consists of a rope part and an installation kit, including a central post and corner embedded parts.</w:t>
              <w:br/>
              <w:t/>
              <w:br/>
              <w:t>The rope part of the pyramid is a web mesh made of reinforced six-strand rope with a diameter of 16 mm, consisting of polypropylene threads and steel wire. Cross-shaped connectors of the rope part are made of cast polyamide, fixed with stainless steel self-tapping screws 45 mm.</w:t>
              <w:br/>
              <w:t/>
              <w:br/>
              <w:t>T-shaped connections are implemented using 65 mm long compression sleeves made of aluminum alloys.</w:t>
              <w:br/>
              <w:t/>
              <w:br/>
              <w:t>The ends of the rope part are threaded in a loop through a metal thimble and fixed with a compression sleeve made of aluminum alloy. The thimbles are equipped with polyethylene inserts that perform a protective and decorative function. The lower ends of the load-bearing slings are equipped with a safety sling, which is fixed to the load-bearing rope with a sleeve made of aluminum alloy from one sling, the free end is threaded with a loop through a metal thimble and fixed with a compression sleeve made of aluminum alloy. </w:t>
              <w:br/>
              <w:t>The rope net is fixed to the central post at the top with brackets, in the middle part through a steel clamp. </w:t>
              <w:br/>
              <w:t>The support pole is made of a metal pipe with a diameter of 133 mm with a wall thickness of 4 mm, made of high-quality black steel, painted with powder polymer paint resistant to ultraviolet radiation and adverse weather conditions. The load-bearing pole is installed in the central embedded part made of a pipe with a diameter of 108 mm. </w:t>
              <w:br/>
              <w:t>The equipment uses stainless steel fasteners. Protruding parts of threaded connections and open parts of pipes are covered with plastic plugs </w:t>
              <w:br/>
              <w:t>Coating of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