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Panna football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6860x6860x1894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581.3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Panna Football Court. It consists of eight support posts with embedded fittings made of 108 mm diameter round metal tubing with a 3.5 mm wall thickness.</w:t>
              <w:br/>
              <w:t>Welded sections of three types are available: a closed section, a goal section, a passage section, and an auxiliary section fastening element. All sections are made of 42.3 mm diameter round metal tubing with a 3.2 mm wall thickness, and 33.5 mm diameter round metal tubing with a 2.8 mm wall thickness.</w:t>
              <w:br/>
              <w:t>All metal parts are shot-blasted, cleaned, and degreased, then painted with polyester powder paint.</w:t>
              <w:br/>
              <w:t>Seats are installed on the reverse side of the goal sections. They are made of high-strength, moisture-resistant, 15 mm thick laminated plywood, covered with a 120-220 g/m² phenolic or melamine film, featuring the signature "hexagonal structure" pattern. The plywood ends are painted with acrylic paint.</w:t>
              <w:br/>
              <w:t/>
              <w:br/>
              <w:t>The support posts are secured to the embedded parts with M20x40 hex bolts, washers, and spherical cap nuts.</w:t>
              <w:br/>
              <w:t>The sections are secured to the support posts with 108 mm diameter metal clamps, plastic pipe connectors, and fasteners.</w:t>
              <w:br/>
              <w:t>The seats are secured to the gate section with M6x45 screws, washers, and nuts.</w:t>
              <w:br/>
              <w:t>The pipe ends are capped.</w:t>
              <w:br/>
              <w:t/>
              <w:br/>
              <w:t>Included:</w:t>
              <w:br/>
              <w:t>Support post - 8 pcs.</w:t>
              <w:br/>
              <w:t>Embedded part - 8 pcs.</w:t>
              <w:br/>
              <w:t>Closed section - 12 pcs.</w:t>
              <w:br/>
              <w:t>Gate section - 2 pcs.</w:t>
              <w:br/>
              <w:t>Walkway section - 2 pcs.</w:t>
              <w:br/>
              <w:t>Seat - 2 pcs.</w:t>
              <w:br/>
              <w:t>108 mm pipe caps - 8 pcs.</w:t>
              <w:br/>
              <w:t>S32-32KS pipe connector - 64 pcs.</w:t>
              <w:br/>
              <w:t>Metal clamp - 32 pcs.</w:t>
              <w:br/>
              <w:t>Fastener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