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Spiral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2942x4065x2220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170.197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a composite spiral-shaped frame of the “Nest” suspension, attached to this frame.</w:t>
              <w:br/>
              <w:t>Materials and components</w:t>
              <w:br/>
              <w:t>Powder-painted steel with a layer of zinc-containing primer, plastic, stainless steel fasteners. The swing includes a “Nest” suspension.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two bent pipes with a diameter of 108 mm and a wall thickness of 3 mm, connected to each other through a flange at the top point of the product, and visually forming a spiral coil in the connected state. The structure of two thick pipes has additional supports attached to it through clamps and with the embedded part going underground.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